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C4" w:rsidRPr="009811C4" w:rsidRDefault="009811C4" w:rsidP="009811C4">
      <w:pPr>
        <w:spacing w:after="450" w:line="585" w:lineRule="atLeast"/>
        <w:outlineLvl w:val="1"/>
        <w:rPr>
          <w:rFonts w:ascii="MyriadProBold" w:eastAsia="Times New Roman" w:hAnsi="MyriadProBold" w:cs="Times New Roman"/>
          <w:caps/>
          <w:color w:val="6A6A6A"/>
          <w:spacing w:val="48"/>
          <w:sz w:val="57"/>
          <w:szCs w:val="57"/>
        </w:rPr>
      </w:pPr>
      <w:r>
        <w:rPr>
          <w:rFonts w:ascii="MyriadProBold" w:eastAsia="Times New Roman" w:hAnsi="MyriadProBold" w:cs="Times New Roman"/>
          <w:caps/>
          <w:noProof/>
          <w:color w:val="6A6A6A"/>
          <w:spacing w:val="48"/>
          <w:sz w:val="57"/>
          <w:szCs w:val="5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4000500" cy="2171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1C4" w:rsidRDefault="009811C4">
                            <w:pPr>
                              <w:rPr>
                                <w:rFonts w:ascii="Apple Chancery" w:hAnsi="Apple Chancery" w:cs="Apple Chancery"/>
                                <w:sz w:val="52"/>
                                <w:szCs w:val="52"/>
                              </w:rPr>
                            </w:pPr>
                            <w:r w:rsidRPr="009811C4">
                              <w:rPr>
                                <w:rFonts w:ascii="Apple Chancery" w:hAnsi="Apple Chancery" w:cs="Apple Chancery"/>
                                <w:sz w:val="52"/>
                                <w:szCs w:val="52"/>
                              </w:rPr>
                              <w:t>FORK WREATH</w:t>
                            </w:r>
                          </w:p>
                          <w:p w:rsidR="008962DF" w:rsidRPr="008962DF" w:rsidRDefault="008962DF" w:rsidP="008962DF">
                            <w:pPr>
                              <w:shd w:val="clear" w:color="auto" w:fill="F4F4F4"/>
                              <w:tabs>
                                <w:tab w:val="left" w:pos="1483"/>
                              </w:tabs>
                              <w:spacing w:after="100" w:afterAutospacing="1" w:line="435" w:lineRule="atLeast"/>
                              <w:rPr>
                                <w:rFonts w:ascii="MyriadProBold" w:hAnsi="MyriadProBold" w:cs="Times New Roman"/>
                                <w:bCs/>
                                <w:color w:val="85858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yriadProBold" w:hAnsi="MyriadProBold" w:cs="Times New Roman"/>
                                <w:bCs/>
                                <w:color w:val="858585"/>
                                <w:sz w:val="30"/>
                                <w:szCs w:val="30"/>
                              </w:rPr>
                              <w:t>2</w:t>
                            </w:r>
                            <w:r w:rsidRPr="008962DF">
                              <w:rPr>
                                <w:rFonts w:ascii="MyriadProBold" w:hAnsi="MyriadProBold" w:cs="Times New Roman"/>
                                <w:bCs/>
                                <w:color w:val="858585"/>
                                <w:sz w:val="30"/>
                                <w:szCs w:val="30"/>
                              </w:rPr>
                              <w:t xml:space="preserve"> brushes, medium, small, plastic fork, sharpened match (for </w:t>
                            </w:r>
                            <w:proofErr w:type="spellStart"/>
                            <w:r w:rsidRPr="008962DF">
                              <w:rPr>
                                <w:rFonts w:ascii="MyriadProBold" w:hAnsi="MyriadProBold" w:cs="Times New Roman"/>
                                <w:bCs/>
                                <w:color w:val="858585"/>
                                <w:sz w:val="30"/>
                                <w:szCs w:val="30"/>
                              </w:rPr>
                              <w:t>sqraffito</w:t>
                            </w:r>
                            <w:proofErr w:type="spellEnd"/>
                            <w:r w:rsidRPr="008962DF">
                              <w:rPr>
                                <w:rFonts w:ascii="MyriadProBold" w:hAnsi="MyriadProBold" w:cs="Times New Roman"/>
                                <w:bCs/>
                                <w:color w:val="858585"/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rFonts w:ascii="MyriadProBold" w:hAnsi="MyriadProBold" w:cs="Times New Roman"/>
                                <w:bCs/>
                                <w:color w:val="858585"/>
                                <w:sz w:val="30"/>
                                <w:szCs w:val="30"/>
                              </w:rPr>
                              <w:t xml:space="preserve">, </w:t>
                            </w:r>
                          </w:p>
                          <w:p w:rsidR="008962DF" w:rsidRPr="008962DF" w:rsidRDefault="008962DF" w:rsidP="008962DF">
                            <w:pPr>
                              <w:shd w:val="clear" w:color="auto" w:fill="F4F4F4"/>
                              <w:tabs>
                                <w:tab w:val="left" w:pos="1483"/>
                              </w:tabs>
                              <w:spacing w:after="100" w:afterAutospacing="1" w:line="435" w:lineRule="atLeast"/>
                              <w:rPr>
                                <w:rFonts w:ascii="MyriadProRegular" w:hAnsi="MyriadProRegular" w:cs="Times New Roman"/>
                                <w:color w:val="858585"/>
                                <w:sz w:val="30"/>
                                <w:szCs w:val="30"/>
                              </w:rPr>
                            </w:pPr>
                            <w:r w:rsidRPr="008962DF">
                              <w:rPr>
                                <w:rFonts w:ascii="MyriadProBold" w:hAnsi="MyriadProBold" w:cs="Times New Roman"/>
                                <w:bCs/>
                                <w:color w:val="858585"/>
                                <w:sz w:val="30"/>
                                <w:szCs w:val="30"/>
                              </w:rPr>
                              <w:t xml:space="preserve">Colors: Lime Ricky, Happy go Lucky, </w:t>
                            </w:r>
                            <w:proofErr w:type="spellStart"/>
                            <w:r w:rsidRPr="008962DF">
                              <w:rPr>
                                <w:rFonts w:ascii="MyriadProBold" w:hAnsi="MyriadProBold" w:cs="Times New Roman"/>
                                <w:bCs/>
                                <w:color w:val="858585"/>
                                <w:sz w:val="30"/>
                                <w:szCs w:val="30"/>
                              </w:rPr>
                              <w:t>Rockin</w:t>
                            </w:r>
                            <w:proofErr w:type="spellEnd"/>
                            <w:r w:rsidRPr="008962DF">
                              <w:rPr>
                                <w:rFonts w:ascii="MyriadProBold" w:hAnsi="MyriadProBold" w:cs="Times New Roman"/>
                                <w:bCs/>
                                <w:color w:val="858585"/>
                                <w:sz w:val="30"/>
                                <w:szCs w:val="30"/>
                              </w:rPr>
                              <w:t xml:space="preserve"> Red, Red Rover, Blue Hea</w:t>
                            </w:r>
                            <w:r>
                              <w:rPr>
                                <w:rFonts w:ascii="MyriadProBold" w:hAnsi="MyriadProBold" w:cs="Times New Roman"/>
                                <w:bCs/>
                                <w:color w:val="858585"/>
                                <w:sz w:val="30"/>
                                <w:szCs w:val="30"/>
                              </w:rPr>
                              <w:t>ven, What a Yolk</w:t>
                            </w:r>
                            <w:r w:rsidRPr="008962DF">
                              <w:rPr>
                                <w:rFonts w:ascii="MyriadProBold" w:hAnsi="MyriadProBold" w:cs="Times New Roman"/>
                                <w:bCs/>
                                <w:color w:val="858585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8962DF" w:rsidRPr="009811C4" w:rsidRDefault="008962DF">
                            <w:pPr>
                              <w:rPr>
                                <w:rFonts w:ascii="Apple Chancery" w:hAnsi="Apple Chancery" w:cs="Apple Chancery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in;margin-top:9pt;width:315pt;height:17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V849ACAAAW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" filled="f" stroked="f">
                <v:textbox>
                  <w:txbxContent>
                    <w:p w:rsidR="009811C4" w:rsidRDefault="009811C4">
                      <w:pPr>
                        <w:rPr>
                          <w:rFonts w:ascii="Apple Chancery" w:hAnsi="Apple Chancery" w:cs="Apple Chancery"/>
                          <w:sz w:val="52"/>
                          <w:szCs w:val="52"/>
                        </w:rPr>
                      </w:pPr>
                      <w:r w:rsidRPr="009811C4">
                        <w:rPr>
                          <w:rFonts w:ascii="Apple Chancery" w:hAnsi="Apple Chancery" w:cs="Apple Chancery"/>
                          <w:sz w:val="52"/>
                          <w:szCs w:val="52"/>
                        </w:rPr>
                        <w:t>FORK WREATH</w:t>
                      </w:r>
                    </w:p>
                    <w:p w:rsidR="008962DF" w:rsidRPr="008962DF" w:rsidRDefault="008962DF" w:rsidP="008962DF">
                      <w:pPr>
                        <w:shd w:val="clear" w:color="auto" w:fill="F4F4F4"/>
                        <w:tabs>
                          <w:tab w:val="left" w:pos="1483"/>
                        </w:tabs>
                        <w:spacing w:after="100" w:afterAutospacing="1" w:line="435" w:lineRule="atLeast"/>
                        <w:rPr>
                          <w:rFonts w:ascii="MyriadProBold" w:hAnsi="MyriadProBold" w:cs="Times New Roman"/>
                          <w:bCs/>
                          <w:color w:val="858585"/>
                          <w:sz w:val="30"/>
                          <w:szCs w:val="30"/>
                        </w:rPr>
                      </w:pPr>
                      <w:r>
                        <w:rPr>
                          <w:rFonts w:ascii="MyriadProBold" w:hAnsi="MyriadProBold" w:cs="Times New Roman"/>
                          <w:bCs/>
                          <w:color w:val="858585"/>
                          <w:sz w:val="30"/>
                          <w:szCs w:val="30"/>
                        </w:rPr>
                        <w:t>2</w:t>
                      </w:r>
                      <w:r w:rsidRPr="008962DF">
                        <w:rPr>
                          <w:rFonts w:ascii="MyriadProBold" w:hAnsi="MyriadProBold" w:cs="Times New Roman"/>
                          <w:bCs/>
                          <w:color w:val="858585"/>
                          <w:sz w:val="30"/>
                          <w:szCs w:val="30"/>
                        </w:rPr>
                        <w:t xml:space="preserve"> brushes, medium, small, plastic fork, sharpened match (for </w:t>
                      </w:r>
                      <w:proofErr w:type="spellStart"/>
                      <w:r w:rsidRPr="008962DF">
                        <w:rPr>
                          <w:rFonts w:ascii="MyriadProBold" w:hAnsi="MyriadProBold" w:cs="Times New Roman"/>
                          <w:bCs/>
                          <w:color w:val="858585"/>
                          <w:sz w:val="30"/>
                          <w:szCs w:val="30"/>
                        </w:rPr>
                        <w:t>sqraffito</w:t>
                      </w:r>
                      <w:proofErr w:type="spellEnd"/>
                      <w:r w:rsidRPr="008962DF">
                        <w:rPr>
                          <w:rFonts w:ascii="MyriadProBold" w:hAnsi="MyriadProBold" w:cs="Times New Roman"/>
                          <w:bCs/>
                          <w:color w:val="858585"/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rFonts w:ascii="MyriadProBold" w:hAnsi="MyriadProBold" w:cs="Times New Roman"/>
                          <w:bCs/>
                          <w:color w:val="858585"/>
                          <w:sz w:val="30"/>
                          <w:szCs w:val="30"/>
                        </w:rPr>
                        <w:t xml:space="preserve">, </w:t>
                      </w:r>
                    </w:p>
                    <w:p w:rsidR="008962DF" w:rsidRPr="008962DF" w:rsidRDefault="008962DF" w:rsidP="008962DF">
                      <w:pPr>
                        <w:shd w:val="clear" w:color="auto" w:fill="F4F4F4"/>
                        <w:tabs>
                          <w:tab w:val="left" w:pos="1483"/>
                        </w:tabs>
                        <w:spacing w:after="100" w:afterAutospacing="1" w:line="435" w:lineRule="atLeast"/>
                        <w:rPr>
                          <w:rFonts w:ascii="MyriadProRegular" w:hAnsi="MyriadProRegular" w:cs="Times New Roman"/>
                          <w:color w:val="858585"/>
                          <w:sz w:val="30"/>
                          <w:szCs w:val="30"/>
                        </w:rPr>
                      </w:pPr>
                      <w:r w:rsidRPr="008962DF">
                        <w:rPr>
                          <w:rFonts w:ascii="MyriadProBold" w:hAnsi="MyriadProBold" w:cs="Times New Roman"/>
                          <w:bCs/>
                          <w:color w:val="858585"/>
                          <w:sz w:val="30"/>
                          <w:szCs w:val="30"/>
                        </w:rPr>
                        <w:t xml:space="preserve">Colors: Lime Ricky, Happy go Lucky, </w:t>
                      </w:r>
                      <w:proofErr w:type="spellStart"/>
                      <w:r w:rsidRPr="008962DF">
                        <w:rPr>
                          <w:rFonts w:ascii="MyriadProBold" w:hAnsi="MyriadProBold" w:cs="Times New Roman"/>
                          <w:bCs/>
                          <w:color w:val="858585"/>
                          <w:sz w:val="30"/>
                          <w:szCs w:val="30"/>
                        </w:rPr>
                        <w:t>Rockin</w:t>
                      </w:r>
                      <w:proofErr w:type="spellEnd"/>
                      <w:r w:rsidRPr="008962DF">
                        <w:rPr>
                          <w:rFonts w:ascii="MyriadProBold" w:hAnsi="MyriadProBold" w:cs="Times New Roman"/>
                          <w:bCs/>
                          <w:color w:val="858585"/>
                          <w:sz w:val="30"/>
                          <w:szCs w:val="30"/>
                        </w:rPr>
                        <w:t xml:space="preserve"> Red, Red Rover, Blue Hea</w:t>
                      </w:r>
                      <w:r>
                        <w:rPr>
                          <w:rFonts w:ascii="MyriadProBold" w:hAnsi="MyriadProBold" w:cs="Times New Roman"/>
                          <w:bCs/>
                          <w:color w:val="858585"/>
                          <w:sz w:val="30"/>
                          <w:szCs w:val="30"/>
                        </w:rPr>
                        <w:t>ven, What a Yolk</w:t>
                      </w:r>
                      <w:r w:rsidRPr="008962DF">
                        <w:rPr>
                          <w:rFonts w:ascii="MyriadProBold" w:hAnsi="MyriadProBold" w:cs="Times New Roman"/>
                          <w:bCs/>
                          <w:color w:val="858585"/>
                          <w:sz w:val="30"/>
                          <w:szCs w:val="30"/>
                        </w:rPr>
                        <w:t>.</w:t>
                      </w:r>
                    </w:p>
                    <w:p w:rsidR="008962DF" w:rsidRPr="009811C4" w:rsidRDefault="008962DF">
                      <w:pPr>
                        <w:rPr>
                          <w:rFonts w:ascii="Apple Chancery" w:hAnsi="Apple Chancery" w:cs="Apple Chancery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yriadProBold" w:eastAsia="Times New Roman" w:hAnsi="MyriadProBold" w:cs="Times New Roman"/>
          <w:caps/>
          <w:noProof/>
          <w:color w:val="6A6A6A"/>
          <w:spacing w:val="48"/>
          <w:sz w:val="57"/>
          <w:szCs w:val="5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74320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1C4" w:rsidRDefault="009811C4">
                            <w:r>
                              <w:rPr>
                                <w:rFonts w:ascii="MyriadProBold" w:eastAsia="Times New Roman" w:hAnsi="MyriadProBold" w:cs="Times New Roman"/>
                                <w:caps/>
                                <w:noProof/>
                                <w:color w:val="6A6A6A"/>
                                <w:spacing w:val="48"/>
                                <w:sz w:val="57"/>
                                <w:szCs w:val="57"/>
                              </w:rPr>
                              <w:drawing>
                                <wp:inline distT="0" distB="0" distL="0" distR="0" wp14:anchorId="591E7A35" wp14:editId="01432E55">
                                  <wp:extent cx="2197290" cy="223859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B1116_fork-wreath_w_web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8116" cy="2239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9pt;width:3in;height:1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ZUJc4CAAAP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" filled="f" stroked="f">
                <v:textbox>
                  <w:txbxContent>
                    <w:p w:rsidR="009811C4" w:rsidRDefault="009811C4">
                      <w:r>
                        <w:rPr>
                          <w:rFonts w:ascii="MyriadProBold" w:eastAsia="Times New Roman" w:hAnsi="MyriadProBold" w:cs="Times New Roman"/>
                          <w:caps/>
                          <w:noProof/>
                          <w:color w:val="6A6A6A"/>
                          <w:spacing w:val="48"/>
                          <w:sz w:val="57"/>
                          <w:szCs w:val="57"/>
                        </w:rPr>
                        <w:drawing>
                          <wp:inline distT="0" distB="0" distL="0" distR="0" wp14:anchorId="591E7A35" wp14:editId="01432E55">
                            <wp:extent cx="2197290" cy="223859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B1116_fork-wreath_w_web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8116" cy="22394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11C4" w:rsidRPr="009811C4" w:rsidRDefault="008962DF" w:rsidP="009811C4">
      <w:pPr>
        <w:numPr>
          <w:ilvl w:val="0"/>
          <w:numId w:val="1"/>
        </w:numPr>
        <w:spacing w:before="100" w:beforeAutospacing="1" w:after="100" w:afterAutospacing="1" w:line="435" w:lineRule="atLeast"/>
        <w:rPr>
          <w:rFonts w:ascii="MyriadProRegular" w:eastAsia="Times New Roman" w:hAnsi="MyriadProRegular" w:cs="Times New Roman"/>
          <w:color w:val="858585"/>
          <w:sz w:val="30"/>
          <w:szCs w:val="30"/>
        </w:rPr>
      </w:pPr>
      <w:bookmarkStart w:id="0" w:name="_GoBack"/>
      <w:r>
        <w:rPr>
          <w:rFonts w:ascii="MyriadProRegular" w:eastAsia="Times New Roman" w:hAnsi="MyriadProRegular" w:cs="Times New Roman"/>
          <w:color w:val="858585"/>
          <w:sz w:val="30"/>
          <w:szCs w:val="30"/>
        </w:rPr>
        <w:t>The plate is already coated with 3 coats of Speckled White.</w:t>
      </w:r>
    </w:p>
    <w:bookmarkEnd w:id="0"/>
    <w:p w:rsidR="009811C4" w:rsidRPr="009811C4" w:rsidRDefault="009811C4" w:rsidP="009811C4">
      <w:pPr>
        <w:numPr>
          <w:ilvl w:val="0"/>
          <w:numId w:val="1"/>
        </w:numPr>
        <w:spacing w:before="100" w:beforeAutospacing="1" w:after="100" w:afterAutospacing="1" w:line="435" w:lineRule="atLeast"/>
        <w:rPr>
          <w:rFonts w:ascii="MyriadProRegular" w:eastAsia="Times New Roman" w:hAnsi="MyriadProRegular" w:cs="Times New Roman"/>
          <w:color w:val="858585"/>
          <w:sz w:val="30"/>
          <w:szCs w:val="30"/>
        </w:rPr>
      </w:pPr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</w:rPr>
        <w:t>Transfer the pattern onto the plate using the Clay Carbon Transfer paper. The greenery is for placement more than exact detail.</w:t>
      </w:r>
    </w:p>
    <w:p w:rsidR="009811C4" w:rsidRPr="009811C4" w:rsidRDefault="009811C4" w:rsidP="009811C4">
      <w:pPr>
        <w:numPr>
          <w:ilvl w:val="0"/>
          <w:numId w:val="1"/>
        </w:numPr>
        <w:spacing w:before="100" w:beforeAutospacing="1" w:after="100" w:afterAutospacing="1" w:line="435" w:lineRule="atLeast"/>
        <w:rPr>
          <w:rFonts w:ascii="MyriadProRegular" w:eastAsia="Times New Roman" w:hAnsi="MyriadProRegular" w:cs="Times New Roman"/>
          <w:color w:val="858585"/>
          <w:sz w:val="30"/>
          <w:szCs w:val="30"/>
        </w:rPr>
      </w:pPr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On a palette pour the size of a silver dollar of the following colors:  </w:t>
      </w:r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  <w:u w:val="single"/>
        </w:rPr>
        <w:t>Light Green</w:t>
      </w:r>
      <w:r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 &amp; </w:t>
      </w:r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  <w:u w:val="single"/>
        </w:rPr>
        <w:t>Dark Green</w:t>
      </w:r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</w:rPr>
        <w:t>.</w:t>
      </w:r>
    </w:p>
    <w:p w:rsidR="009811C4" w:rsidRPr="009811C4" w:rsidRDefault="009811C4" w:rsidP="009811C4">
      <w:pPr>
        <w:numPr>
          <w:ilvl w:val="0"/>
          <w:numId w:val="1"/>
        </w:numPr>
        <w:spacing w:before="100" w:beforeAutospacing="1" w:after="100" w:afterAutospacing="1" w:line="435" w:lineRule="atLeast"/>
        <w:rPr>
          <w:rFonts w:ascii="MyriadProRegular" w:eastAsia="Times New Roman" w:hAnsi="MyriadProRegular" w:cs="Times New Roman"/>
          <w:color w:val="858585"/>
          <w:sz w:val="30"/>
          <w:szCs w:val="30"/>
        </w:rPr>
      </w:pPr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You will now paint the greenery with a fork.  Dip the fork into </w:t>
      </w:r>
      <w:r>
        <w:rPr>
          <w:rFonts w:ascii="MyriadProRegular" w:eastAsia="Times New Roman" w:hAnsi="MyriadProRegular" w:cs="Times New Roman"/>
          <w:color w:val="858585"/>
          <w:sz w:val="30"/>
          <w:szCs w:val="30"/>
        </w:rPr>
        <w:t>LIGHT GREEN. </w:t>
      </w:r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</w:rPr>
        <w:t> Press and drag the color from inside of the wreath to the outside going all the way around the wreath.</w:t>
      </w:r>
    </w:p>
    <w:p w:rsidR="009811C4" w:rsidRPr="009811C4" w:rsidRDefault="009811C4" w:rsidP="009811C4">
      <w:pPr>
        <w:numPr>
          <w:ilvl w:val="0"/>
          <w:numId w:val="1"/>
        </w:numPr>
        <w:spacing w:before="100" w:beforeAutospacing="1" w:after="100" w:afterAutospacing="1" w:line="435" w:lineRule="atLeast"/>
        <w:rPr>
          <w:rFonts w:ascii="MyriadProRegular" w:eastAsia="Times New Roman" w:hAnsi="MyriadProRegular" w:cs="Times New Roman"/>
          <w:color w:val="858585"/>
          <w:sz w:val="30"/>
          <w:szCs w:val="30"/>
        </w:rPr>
      </w:pPr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Repeat the process with </w:t>
      </w:r>
      <w:r>
        <w:rPr>
          <w:rFonts w:ascii="MyriadProRegular" w:eastAsia="Times New Roman" w:hAnsi="MyriadProRegular" w:cs="Times New Roman"/>
          <w:color w:val="858585"/>
          <w:sz w:val="30"/>
          <w:szCs w:val="30"/>
        </w:rPr>
        <w:t>Dark Green</w:t>
      </w:r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 to fill in the branches of the wreath and repeat the process.  Overlap the </w:t>
      </w:r>
      <w:r>
        <w:rPr>
          <w:rFonts w:ascii="MyriadProRegular" w:eastAsia="Times New Roman" w:hAnsi="MyriadProRegular" w:cs="Times New Roman"/>
          <w:color w:val="858585"/>
          <w:sz w:val="30"/>
          <w:szCs w:val="30"/>
        </w:rPr>
        <w:t>LIGHT GREEN</w:t>
      </w:r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</w:rPr>
        <w:t>, but do not cover entirely.</w:t>
      </w:r>
    </w:p>
    <w:p w:rsidR="009811C4" w:rsidRPr="009811C4" w:rsidRDefault="009811C4" w:rsidP="009811C4">
      <w:pPr>
        <w:numPr>
          <w:ilvl w:val="0"/>
          <w:numId w:val="1"/>
        </w:numPr>
        <w:spacing w:before="100" w:beforeAutospacing="1" w:after="100" w:afterAutospacing="1" w:line="435" w:lineRule="atLeast"/>
        <w:rPr>
          <w:rFonts w:ascii="MyriadProRegular" w:eastAsia="Times New Roman" w:hAnsi="MyriadProRegular" w:cs="Times New Roman"/>
          <w:color w:val="858585"/>
          <w:sz w:val="30"/>
          <w:szCs w:val="30"/>
        </w:rPr>
      </w:pPr>
      <w:proofErr w:type="spellStart"/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</w:rPr>
        <w:t>Sgraffit</w:t>
      </w:r>
      <w:r>
        <w:rPr>
          <w:rFonts w:ascii="MyriadProRegular" w:eastAsia="Times New Roman" w:hAnsi="MyriadProRegular" w:cs="Times New Roman"/>
          <w:color w:val="858585"/>
          <w:sz w:val="30"/>
          <w:szCs w:val="30"/>
        </w:rPr>
        <w:t>o</w:t>
      </w:r>
      <w:proofErr w:type="spellEnd"/>
      <w:r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 in lines on the wreath with the sharpened match</w:t>
      </w:r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 to mimic the needles.  Periodically, cross over the lines for visual interest.</w:t>
      </w:r>
    </w:p>
    <w:p w:rsidR="009811C4" w:rsidRPr="009811C4" w:rsidRDefault="009811C4" w:rsidP="009811C4">
      <w:pPr>
        <w:numPr>
          <w:ilvl w:val="0"/>
          <w:numId w:val="1"/>
        </w:numPr>
        <w:spacing w:before="100" w:beforeAutospacing="1" w:after="100" w:afterAutospacing="1" w:line="435" w:lineRule="atLeast"/>
        <w:rPr>
          <w:rFonts w:ascii="MyriadProRegular" w:eastAsia="Times New Roman" w:hAnsi="MyriadProRegular" w:cs="Times New Roman"/>
          <w:color w:val="858585"/>
          <w:sz w:val="30"/>
          <w:szCs w:val="30"/>
        </w:rPr>
      </w:pPr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Bow:  Use the </w:t>
      </w:r>
      <w:r>
        <w:rPr>
          <w:rFonts w:ascii="MyriadProRegular" w:eastAsia="Times New Roman" w:hAnsi="MyriadProRegular" w:cs="Times New Roman"/>
          <w:color w:val="858585"/>
          <w:sz w:val="30"/>
          <w:szCs w:val="30"/>
          <w:u w:val="single"/>
        </w:rPr>
        <w:t>smaller brush</w:t>
      </w:r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 and</w:t>
      </w:r>
      <w:r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 apply 2-3 coats of </w:t>
      </w:r>
      <w:proofErr w:type="spellStart"/>
      <w:r>
        <w:rPr>
          <w:rFonts w:ascii="MyriadProRegular" w:eastAsia="Times New Roman" w:hAnsi="MyriadProRegular" w:cs="Times New Roman"/>
          <w:color w:val="858585"/>
          <w:sz w:val="30"/>
          <w:szCs w:val="30"/>
        </w:rPr>
        <w:t>Rockin</w:t>
      </w:r>
      <w:proofErr w:type="spellEnd"/>
      <w:r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 Red </w:t>
      </w:r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to the bow.  Use </w:t>
      </w:r>
      <w:r>
        <w:rPr>
          <w:rFonts w:ascii="MyriadProRegular" w:eastAsia="Times New Roman" w:hAnsi="MyriadProRegular" w:cs="Times New Roman"/>
          <w:color w:val="858585"/>
          <w:sz w:val="30"/>
          <w:szCs w:val="30"/>
        </w:rPr>
        <w:t>RED ROVER (BURGUNDY COLOR)</w:t>
      </w:r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 to darken the shadow areas on the bow.</w:t>
      </w:r>
    </w:p>
    <w:p w:rsidR="009811C4" w:rsidRPr="009811C4" w:rsidRDefault="009811C4" w:rsidP="009811C4">
      <w:pPr>
        <w:numPr>
          <w:ilvl w:val="0"/>
          <w:numId w:val="1"/>
        </w:numPr>
        <w:spacing w:before="100" w:beforeAutospacing="1" w:after="100" w:afterAutospacing="1" w:line="435" w:lineRule="atLeast"/>
        <w:rPr>
          <w:rFonts w:ascii="MyriadProRegular" w:eastAsia="Times New Roman" w:hAnsi="MyriadProRegular" w:cs="Times New Roman"/>
          <w:color w:val="858585"/>
          <w:sz w:val="30"/>
          <w:szCs w:val="30"/>
        </w:rPr>
      </w:pPr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Use the </w:t>
      </w:r>
      <w:r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DETAIL BRUSH to </w:t>
      </w:r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</w:rPr>
        <w:t>outline the bow.</w:t>
      </w:r>
    </w:p>
    <w:p w:rsidR="009811C4" w:rsidRPr="009811C4" w:rsidRDefault="009811C4" w:rsidP="009811C4">
      <w:pPr>
        <w:numPr>
          <w:ilvl w:val="0"/>
          <w:numId w:val="1"/>
        </w:numPr>
        <w:spacing w:before="100" w:beforeAutospacing="1" w:after="100" w:afterAutospacing="1" w:line="435" w:lineRule="atLeast"/>
        <w:rPr>
          <w:rFonts w:ascii="MyriadProRegular" w:eastAsia="Times New Roman" w:hAnsi="MyriadProRegular" w:cs="Times New Roman"/>
          <w:color w:val="858585"/>
          <w:sz w:val="30"/>
          <w:szCs w:val="30"/>
        </w:rPr>
      </w:pPr>
      <w:r w:rsidRPr="009811C4"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Using the eraser end of a pencil, dip the eraser into the following colors and dot the color on the wreath to mimic bulbs.  </w:t>
      </w:r>
      <w:r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What a Yolk Yellow, Blue Heaven, </w:t>
      </w:r>
      <w:proofErr w:type="spellStart"/>
      <w:r>
        <w:rPr>
          <w:rFonts w:ascii="MyriadProRegular" w:eastAsia="Times New Roman" w:hAnsi="MyriadProRegular" w:cs="Times New Roman"/>
          <w:color w:val="858585"/>
          <w:sz w:val="30"/>
          <w:szCs w:val="30"/>
        </w:rPr>
        <w:t>Rockin</w:t>
      </w:r>
      <w:proofErr w:type="spellEnd"/>
      <w:r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 Red</w:t>
      </w:r>
    </w:p>
    <w:p w:rsidR="009811C4" w:rsidRDefault="009811C4" w:rsidP="009811C4">
      <w:pPr>
        <w:shd w:val="clear" w:color="auto" w:fill="F4F4F4"/>
        <w:spacing w:after="450" w:line="585" w:lineRule="atLeast"/>
        <w:outlineLvl w:val="1"/>
        <w:rPr>
          <w:rFonts w:ascii="MyriadProRegular" w:eastAsia="Times New Roman" w:hAnsi="MyriadProRegular" w:cs="Times New Roman"/>
          <w:color w:val="858585"/>
          <w:sz w:val="30"/>
          <w:szCs w:val="30"/>
        </w:rPr>
      </w:pPr>
      <w:r>
        <w:rPr>
          <w:rFonts w:ascii="MyriadProRegular" w:eastAsia="Times New Roman" w:hAnsi="MyriadProRegular" w:cs="Times New Roman"/>
          <w:color w:val="858585"/>
          <w:sz w:val="30"/>
          <w:szCs w:val="30"/>
        </w:rPr>
        <w:t xml:space="preserve">BRING IT TO </w:t>
      </w:r>
      <w:r w:rsidR="008962DF">
        <w:rPr>
          <w:rFonts w:ascii="MyriadProRegular" w:eastAsia="Times New Roman" w:hAnsi="MyriadProRegular" w:cs="Times New Roman"/>
          <w:color w:val="858585"/>
          <w:sz w:val="30"/>
          <w:szCs w:val="30"/>
        </w:rPr>
        <w:t>THE STUDIO FOR GLAZING AND KILN-</w:t>
      </w:r>
      <w:r>
        <w:rPr>
          <w:rFonts w:ascii="MyriadProRegular" w:eastAsia="Times New Roman" w:hAnsi="MyriadProRegular" w:cs="Times New Roman"/>
          <w:color w:val="858585"/>
          <w:sz w:val="30"/>
          <w:szCs w:val="30"/>
        </w:rPr>
        <w:t>FIRING</w:t>
      </w:r>
    </w:p>
    <w:p w:rsidR="00CB55F5" w:rsidRDefault="00CB55F5"/>
    <w:sectPr w:rsidR="00CB55F5" w:rsidSect="00981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Bold">
    <w:altName w:val="Times New Roman"/>
    <w:panose1 w:val="00000000000000000000"/>
    <w:charset w:val="00"/>
    <w:family w:val="roman"/>
    <w:notTrueType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7128"/>
    <w:multiLevelType w:val="multilevel"/>
    <w:tmpl w:val="B058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B519C"/>
    <w:multiLevelType w:val="multilevel"/>
    <w:tmpl w:val="253C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842F4"/>
    <w:multiLevelType w:val="multilevel"/>
    <w:tmpl w:val="A15E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57743"/>
    <w:multiLevelType w:val="multilevel"/>
    <w:tmpl w:val="3BC8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A60B6"/>
    <w:multiLevelType w:val="multilevel"/>
    <w:tmpl w:val="CB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C4"/>
    <w:rsid w:val="0044261E"/>
    <w:rsid w:val="008962DF"/>
    <w:rsid w:val="009811C4"/>
    <w:rsid w:val="00C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CE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11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11C4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811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1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1">
    <w:name w:val="s1"/>
    <w:basedOn w:val="DefaultParagraphFont"/>
    <w:rsid w:val="009811C4"/>
  </w:style>
  <w:style w:type="paragraph" w:styleId="BalloonText">
    <w:name w:val="Balloon Text"/>
    <w:basedOn w:val="Normal"/>
    <w:link w:val="BalloonTextChar"/>
    <w:uiPriority w:val="99"/>
    <w:semiHidden/>
    <w:unhideWhenUsed/>
    <w:rsid w:val="009811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11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11C4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811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1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1">
    <w:name w:val="s1"/>
    <w:basedOn w:val="DefaultParagraphFont"/>
    <w:rsid w:val="009811C4"/>
  </w:style>
  <w:style w:type="paragraph" w:styleId="BalloonText">
    <w:name w:val="Balloon Text"/>
    <w:basedOn w:val="Normal"/>
    <w:link w:val="BalloonTextChar"/>
    <w:uiPriority w:val="99"/>
    <w:semiHidden/>
    <w:unhideWhenUsed/>
    <w:rsid w:val="009811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633">
              <w:marLeft w:val="0"/>
              <w:marRight w:val="2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3061">
              <w:marLeft w:val="0"/>
              <w:marRight w:val="2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Radzik</dc:creator>
  <cp:keywords/>
  <dc:description/>
  <cp:lastModifiedBy>Agata Radzik</cp:lastModifiedBy>
  <cp:revision>1</cp:revision>
  <dcterms:created xsi:type="dcterms:W3CDTF">2020-12-08T16:47:00Z</dcterms:created>
  <dcterms:modified xsi:type="dcterms:W3CDTF">2020-12-08T17:09:00Z</dcterms:modified>
</cp:coreProperties>
</file>